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7CCDE" w14:textId="77777777" w:rsidR="00811905" w:rsidRDefault="00811905" w:rsidP="00811905">
      <w:r>
        <w:t>•</w:t>
      </w:r>
      <w:r>
        <w:tab/>
        <w:t>swoje (lub dziecka) orzeczenie o niepełnosprawności,</w:t>
      </w:r>
    </w:p>
    <w:p w14:paraId="329B44D4" w14:textId="660226BD" w:rsidR="00811905" w:rsidRDefault="00811905" w:rsidP="008C71D8">
      <w:pPr>
        <w:ind w:left="705" w:hanging="705"/>
      </w:pPr>
      <w:r>
        <w:t>•</w:t>
      </w:r>
      <w:r>
        <w:tab/>
        <w:t>akt urodzenia dziecka – jeśli sprawa dotyczy dziecka (nie dotyczy osoby z dysfunkcją narządu wzroku i umiarkowanym stopniem niepełnosprawności</w:t>
      </w:r>
      <w:r w:rsidR="008C71D8">
        <w:t xml:space="preserve"> – zad. 3</w:t>
      </w:r>
      <w:r>
        <w:t>),</w:t>
      </w:r>
    </w:p>
    <w:p w14:paraId="09AC4D3D" w14:textId="7B950A61" w:rsidR="00811905" w:rsidRDefault="00811905" w:rsidP="00811905">
      <w:r>
        <w:t>•</w:t>
      </w:r>
      <w:r>
        <w:tab/>
        <w:t>dokument stanowiący opiekę prawną – jeśli sprawa dotyczy osoby pod opieką prawną,</w:t>
      </w:r>
    </w:p>
    <w:p w14:paraId="49617D16" w14:textId="02C5444E" w:rsidR="008C71D8" w:rsidRPr="008C71D8" w:rsidRDefault="008C71D8" w:rsidP="008C71D8">
      <w:r w:rsidRPr="008C71D8">
        <w:t>•</w:t>
      </w:r>
      <w:r w:rsidRPr="008C71D8">
        <w:tab/>
        <w:t xml:space="preserve">zaświadczenie lekarskie (specjalista) osoba z dysfunkcją obu kończyn górnych </w:t>
      </w:r>
      <w:r w:rsidRPr="008C71D8">
        <w:t>–</w:t>
      </w:r>
      <w:r w:rsidRPr="008C71D8">
        <w:t xml:space="preserve"> </w:t>
      </w:r>
      <w:r w:rsidRPr="008C71D8">
        <w:t xml:space="preserve">zad. </w:t>
      </w:r>
      <w:r w:rsidRPr="008C71D8">
        <w:t>B1,</w:t>
      </w:r>
    </w:p>
    <w:p w14:paraId="3C0894E7" w14:textId="666CE574" w:rsidR="008C71D8" w:rsidRPr="008C71D8" w:rsidRDefault="008C71D8" w:rsidP="008C71D8">
      <w:r w:rsidRPr="008C71D8">
        <w:t xml:space="preserve"> •</w:t>
      </w:r>
      <w:r w:rsidRPr="008C71D8">
        <w:tab/>
        <w:t xml:space="preserve">zaświadczenie lekarskie (specjalista) osoba niepełnosprawna w wieku do 16 lat </w:t>
      </w:r>
      <w:r w:rsidRPr="008C71D8">
        <w:t>–</w:t>
      </w:r>
      <w:r w:rsidRPr="008C71D8">
        <w:t xml:space="preserve"> </w:t>
      </w:r>
      <w:r w:rsidRPr="008C71D8">
        <w:t xml:space="preserve">zad. </w:t>
      </w:r>
      <w:r w:rsidRPr="008C71D8">
        <w:t>B1,</w:t>
      </w:r>
    </w:p>
    <w:p w14:paraId="30452894" w14:textId="50805C0A" w:rsidR="008C71D8" w:rsidRPr="008C71D8" w:rsidRDefault="008C71D8" w:rsidP="008C71D8">
      <w:pPr>
        <w:ind w:left="705" w:hanging="705"/>
      </w:pPr>
      <w:r w:rsidRPr="008C71D8">
        <w:t xml:space="preserve"> •</w:t>
      </w:r>
      <w:r w:rsidRPr="008C71D8">
        <w:tab/>
        <w:t xml:space="preserve">zaświadczenie lekarskie (specjalista) - gdy dysfunkcja wzroku nie jest przyczyną wydania orzeczenia </w:t>
      </w:r>
      <w:r w:rsidRPr="008C71D8">
        <w:t xml:space="preserve">– zad. </w:t>
      </w:r>
      <w:r w:rsidRPr="008C71D8">
        <w:t xml:space="preserve">B1 i B3, </w:t>
      </w:r>
    </w:p>
    <w:p w14:paraId="68327441" w14:textId="77777777" w:rsidR="008C71D8" w:rsidRPr="008C71D8" w:rsidRDefault="008C71D8" w:rsidP="008C71D8">
      <w:r w:rsidRPr="008C71D8">
        <w:t xml:space="preserve"> •</w:t>
      </w:r>
      <w:r w:rsidRPr="008C71D8">
        <w:tab/>
        <w:t xml:space="preserve">zaświadczenie lekarskie (specjalista) – osoba z dysfunkcją narządu słuchu </w:t>
      </w:r>
    </w:p>
    <w:p w14:paraId="72A2CE2E" w14:textId="77777777" w:rsidR="008C71D8" w:rsidRPr="008C71D8" w:rsidRDefault="008C71D8" w:rsidP="008C71D8">
      <w:r w:rsidRPr="008C71D8">
        <w:t xml:space="preserve"> •</w:t>
      </w:r>
      <w:r w:rsidRPr="008C71D8">
        <w:tab/>
        <w:t xml:space="preserve">w przypadku osób zatrudnionych zaświadczenia od pracodawcy o zatrudnieniu, </w:t>
      </w:r>
    </w:p>
    <w:p w14:paraId="6ACCC27B" w14:textId="32303686" w:rsidR="008C71D8" w:rsidRPr="008C71D8" w:rsidRDefault="008C71D8" w:rsidP="008C71D8">
      <w:r w:rsidRPr="008C71D8">
        <w:t xml:space="preserve"> •     </w:t>
      </w:r>
      <w:r w:rsidRPr="008C71D8">
        <w:tab/>
      </w:r>
      <w:r w:rsidRPr="008C71D8">
        <w:t>w przypadku osób kontynuujących naukę zaświadczenie ze szkoły / uczelni,</w:t>
      </w:r>
    </w:p>
    <w:p w14:paraId="4C4DC79E" w14:textId="7EA86FE5" w:rsidR="008C71D8" w:rsidRPr="008C71D8" w:rsidRDefault="008C71D8" w:rsidP="008C71D8">
      <w:r w:rsidRPr="008C71D8">
        <w:t xml:space="preserve"> •     </w:t>
      </w:r>
      <w:r w:rsidRPr="008C71D8">
        <w:tab/>
      </w:r>
      <w:r w:rsidRPr="008C71D8">
        <w:t>oświadczenie o wyrażeniu zgody na przetwarzanie danych osobowych,</w:t>
      </w:r>
    </w:p>
    <w:p w14:paraId="1FBC36C2" w14:textId="1ED98D65" w:rsidR="008C71D8" w:rsidRPr="008C71D8" w:rsidRDefault="008C71D8" w:rsidP="008C71D8">
      <w:r w:rsidRPr="008C71D8">
        <w:t xml:space="preserve"> •     </w:t>
      </w:r>
      <w:r w:rsidRPr="008C71D8">
        <w:tab/>
      </w:r>
      <w:r w:rsidRPr="008C71D8">
        <w:t>oferta cenowa x 2.</w:t>
      </w:r>
    </w:p>
    <w:p w14:paraId="761F2CDB" w14:textId="2224F662" w:rsidR="00811905" w:rsidRDefault="00811905" w:rsidP="00811905">
      <w:r>
        <w:t>•</w:t>
      </w:r>
      <w:r>
        <w:tab/>
        <w:t>pełnomocnictwo do dokonywania na rzecz mocodawcy wszystkich czynności związanych z wnioskiem o dofinansowanie złożonym w systemie SOW.</w:t>
      </w:r>
    </w:p>
    <w:p w14:paraId="7F0CCCEA" w14:textId="77777777" w:rsidR="008C71D8" w:rsidRDefault="008C71D8" w:rsidP="00811905"/>
    <w:p w14:paraId="2508D45B" w14:textId="77777777" w:rsidR="00811905" w:rsidRDefault="00811905" w:rsidP="00811905">
      <w:r>
        <w:t xml:space="preserve">Informacja dodatkowa – dokumenty dołączasz do wniosku w formie: </w:t>
      </w:r>
    </w:p>
    <w:p w14:paraId="5EC77834" w14:textId="77777777" w:rsidR="00811905" w:rsidRDefault="00811905" w:rsidP="00811905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255B583B" w14:textId="77777777" w:rsidR="00811905" w:rsidRDefault="00811905" w:rsidP="00811905">
      <w:r>
        <w:t>•</w:t>
      </w:r>
      <w:r>
        <w:tab/>
        <w:t>kopii – w przypadku składania wniosku tradycyjnie, z wyjątkiem oświadczeń, które załączasz w oryginale.</w:t>
      </w:r>
    </w:p>
    <w:p w14:paraId="28BB2238" w14:textId="3C549425" w:rsidR="00985336" w:rsidRDefault="00811905" w:rsidP="00811905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91"/>
    <w:rsid w:val="001C1591"/>
    <w:rsid w:val="00811905"/>
    <w:rsid w:val="008C71D8"/>
    <w:rsid w:val="0098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6C6F"/>
  <w15:chartTrackingRefBased/>
  <w15:docId w15:val="{9911BDA4-4B6A-41D3-8E19-2A907B7F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2022-03-10T13:22:00Z</dcterms:created>
  <dcterms:modified xsi:type="dcterms:W3CDTF">2023-02-21T11:09:00Z</dcterms:modified>
</cp:coreProperties>
</file>